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62" w:rsidRPr="00B37062" w:rsidRDefault="00B37062">
      <w:pPr>
        <w:rPr>
          <w:rFonts w:ascii="Times New Roman" w:hAnsi="Times New Roman" w:cs="Times New Roman"/>
        </w:rPr>
      </w:pPr>
      <w:r w:rsidRPr="00B37062">
        <w:rPr>
          <w:rFonts w:ascii="Times New Roman" w:hAnsi="Times New Roman" w:cs="Times New Roman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Local Settings\Temp\Rar$DIa0.785\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Rar$DIa0.785\кон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62" w:rsidRPr="00B37062" w:rsidRDefault="00B37062">
      <w:pPr>
        <w:rPr>
          <w:rFonts w:ascii="Times New Roman" w:hAnsi="Times New Roman" w:cs="Times New Roman"/>
        </w:rPr>
      </w:pPr>
      <w:r w:rsidRPr="00B37062">
        <w:rPr>
          <w:rFonts w:ascii="Times New Roman" w:hAnsi="Times New Roman" w:cs="Times New Roman"/>
        </w:rPr>
        <w:br w:type="page"/>
      </w:r>
    </w:p>
    <w:p w:rsidR="00B37062" w:rsidRPr="00B37062" w:rsidRDefault="00B37062" w:rsidP="00B37062">
      <w:pPr>
        <w:shd w:val="clear" w:color="auto" w:fill="FFFFFF"/>
        <w:spacing w:line="283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B37062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Общие положения</w:t>
      </w:r>
    </w:p>
    <w:p w:rsidR="00B37062" w:rsidRPr="00B37062" w:rsidRDefault="00B37062" w:rsidP="00B37062">
      <w:pPr>
        <w:shd w:val="clear" w:color="auto" w:fill="FFFFFF"/>
        <w:ind w:left="370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</w:p>
    <w:p w:rsidR="00B37062" w:rsidRPr="00B37062" w:rsidRDefault="00B37062" w:rsidP="00B37062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pacing w:val="-10"/>
          <w:sz w:val="28"/>
          <w:szCs w:val="28"/>
        </w:rPr>
        <w:t>1.1.</w:t>
      </w:r>
      <w:r w:rsidRPr="00B37062">
        <w:rPr>
          <w:rFonts w:ascii="Times New Roman" w:hAnsi="Times New Roman" w:cs="Times New Roman"/>
          <w:sz w:val="28"/>
          <w:szCs w:val="28"/>
        </w:rPr>
        <w:t xml:space="preserve"> Конфликтная комиссия муниципального бюджетного дошкольного образовательного учреждения Детский сад № 38  «Сказка» (далее - Учреждение) создается для решения спорных вопросов и  рассмотрения вопросов, связанных с нарушением нормативных актов  между участниками образовательного процесса, а также между работниками и администрацией Учреждения. </w:t>
      </w:r>
    </w:p>
    <w:p w:rsidR="00B37062" w:rsidRPr="00B37062" w:rsidRDefault="00B37062" w:rsidP="00B37062">
      <w:pPr>
        <w:shd w:val="clear" w:color="auto" w:fill="FFFFFF"/>
        <w:tabs>
          <w:tab w:val="left" w:pos="451"/>
        </w:tabs>
        <w:spacing w:line="274" w:lineRule="exact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pacing w:val="-11"/>
          <w:sz w:val="28"/>
          <w:szCs w:val="28"/>
        </w:rPr>
        <w:t>1.2.</w:t>
      </w:r>
      <w:r w:rsidRPr="00B37062">
        <w:rPr>
          <w:rFonts w:ascii="Times New Roman" w:hAnsi="Times New Roman" w:cs="Times New Roman"/>
          <w:sz w:val="28"/>
          <w:szCs w:val="28"/>
        </w:rPr>
        <w:t xml:space="preserve"> </w:t>
      </w:r>
      <w:r w:rsidRPr="00B37062">
        <w:rPr>
          <w:rFonts w:ascii="Times New Roman" w:hAnsi="Times New Roman" w:cs="Times New Roman"/>
          <w:spacing w:val="-1"/>
          <w:sz w:val="28"/>
          <w:szCs w:val="28"/>
        </w:rPr>
        <w:t xml:space="preserve">Комиссия в своей деятельности руководствуется </w:t>
      </w:r>
      <w:r w:rsidRPr="00B37062">
        <w:rPr>
          <w:rFonts w:ascii="Times New Roman" w:hAnsi="Times New Roman" w:cs="Times New Roman"/>
          <w:sz w:val="28"/>
          <w:szCs w:val="28"/>
        </w:rPr>
        <w:t>Федеральным законом от 29.12.2012г. №273-ФЗ  «Об образовании в Российской Федерации»</w:t>
      </w:r>
      <w:r w:rsidRPr="00B37062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r w:rsidRPr="00B37062">
        <w:rPr>
          <w:rFonts w:ascii="Times New Roman" w:hAnsi="Times New Roman" w:cs="Times New Roman"/>
          <w:sz w:val="28"/>
          <w:szCs w:val="28"/>
        </w:rPr>
        <w:t>Уставом и локальными актами</w:t>
      </w:r>
      <w:r w:rsidRPr="00B37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062">
        <w:rPr>
          <w:rFonts w:ascii="Times New Roman" w:hAnsi="Times New Roman" w:cs="Times New Roman"/>
          <w:sz w:val="28"/>
          <w:szCs w:val="28"/>
        </w:rPr>
        <w:t>Учреждения.</w:t>
      </w:r>
    </w:p>
    <w:p w:rsidR="00B37062" w:rsidRPr="00B37062" w:rsidRDefault="00B37062" w:rsidP="00B37062">
      <w:pPr>
        <w:shd w:val="clear" w:color="auto" w:fill="FFFFFF"/>
        <w:tabs>
          <w:tab w:val="left" w:pos="715"/>
        </w:tabs>
        <w:spacing w:line="274" w:lineRule="exact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pacing w:val="-11"/>
          <w:sz w:val="28"/>
          <w:szCs w:val="28"/>
        </w:rPr>
        <w:t>1.3.</w:t>
      </w:r>
      <w:r w:rsidRPr="00B37062">
        <w:rPr>
          <w:rFonts w:ascii="Times New Roman" w:hAnsi="Times New Roman" w:cs="Times New Roman"/>
          <w:sz w:val="28"/>
          <w:szCs w:val="28"/>
        </w:rPr>
        <w:t xml:space="preserve"> Комиссия создаётся по мере необходимости и действует только для разрешения  конкретного  спора между участниками образовательного процесса, а также между работниками и администрацией Учреждения. </w:t>
      </w:r>
    </w:p>
    <w:p w:rsidR="00B37062" w:rsidRPr="00B37062" w:rsidRDefault="00B37062" w:rsidP="00B37062">
      <w:pPr>
        <w:shd w:val="clear" w:color="auto" w:fill="FFFFFF"/>
        <w:tabs>
          <w:tab w:val="left" w:pos="451"/>
        </w:tabs>
        <w:spacing w:line="274" w:lineRule="exact"/>
        <w:ind w:left="14" w:firstLine="5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062">
        <w:rPr>
          <w:rFonts w:ascii="Times New Roman" w:hAnsi="Times New Roman" w:cs="Times New Roman"/>
          <w:spacing w:val="-10"/>
          <w:sz w:val="28"/>
          <w:szCs w:val="28"/>
        </w:rPr>
        <w:t>1.4.</w:t>
      </w:r>
      <w:r w:rsidRPr="00B37062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приказом </w:t>
      </w:r>
      <w:proofErr w:type="gramStart"/>
      <w:r w:rsidRPr="00B37062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B37062">
        <w:rPr>
          <w:rFonts w:ascii="Times New Roman" w:hAnsi="Times New Roman" w:cs="Times New Roman"/>
          <w:sz w:val="28"/>
          <w:szCs w:val="28"/>
        </w:rPr>
        <w:t xml:space="preserve"> и не может быть менее 3 человек. В состав комиссии в обязательном порядке входит представитель Совета родителей  Учреждения.</w:t>
      </w:r>
    </w:p>
    <w:p w:rsidR="00B37062" w:rsidRPr="00B37062" w:rsidRDefault="00B37062" w:rsidP="00B37062">
      <w:pPr>
        <w:shd w:val="clear" w:color="auto" w:fill="FFFFFF"/>
        <w:tabs>
          <w:tab w:val="left" w:pos="451"/>
        </w:tabs>
        <w:spacing w:line="274" w:lineRule="exact"/>
        <w:ind w:left="14" w:firstLine="55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7062">
        <w:rPr>
          <w:rFonts w:ascii="Times New Roman" w:hAnsi="Times New Roman" w:cs="Times New Roman"/>
          <w:b/>
          <w:bCs/>
          <w:iCs/>
          <w:sz w:val="28"/>
          <w:szCs w:val="28"/>
        </w:rPr>
        <w:t>2. Полномочия Комиссии</w:t>
      </w:r>
    </w:p>
    <w:p w:rsidR="00B37062" w:rsidRPr="00B37062" w:rsidRDefault="00B37062" w:rsidP="00B37062">
      <w:pPr>
        <w:shd w:val="clear" w:color="auto" w:fill="FFFFFF"/>
        <w:tabs>
          <w:tab w:val="left" w:pos="451"/>
        </w:tabs>
        <w:spacing w:line="274" w:lineRule="exact"/>
        <w:ind w:left="14" w:firstLine="55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418"/>
        </w:tabs>
        <w:spacing w:line="274" w:lineRule="exact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Pr="00B37062">
        <w:rPr>
          <w:rFonts w:ascii="Times New Roman" w:hAnsi="Times New Roman" w:cs="Times New Roman"/>
          <w:sz w:val="28"/>
          <w:szCs w:val="28"/>
        </w:rPr>
        <w:t xml:space="preserve"> Комиссия, создаваемая приказом заведующего, рассматривает следующие вопросы: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9" w:after="0" w:line="274" w:lineRule="exact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разрешает конфликтные ситуации между администрацией, педагогическими работниками, родителями (законными представителями), другими работниками Учреждения, связанные с организацией и осуществлением образовательного процесса в Учреждении.</w:t>
      </w:r>
    </w:p>
    <w:p w:rsidR="00B37062" w:rsidRPr="00B37062" w:rsidRDefault="00B37062" w:rsidP="00B37062">
      <w:pPr>
        <w:shd w:val="clear" w:color="auto" w:fill="FFFFFF"/>
        <w:tabs>
          <w:tab w:val="left" w:pos="418"/>
        </w:tabs>
        <w:spacing w:line="274" w:lineRule="exact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pacing w:val="-5"/>
          <w:sz w:val="28"/>
          <w:szCs w:val="28"/>
        </w:rPr>
        <w:t>2.2.</w:t>
      </w:r>
      <w:r w:rsidRPr="00B37062">
        <w:rPr>
          <w:rFonts w:ascii="Times New Roman" w:hAnsi="Times New Roman" w:cs="Times New Roman"/>
          <w:sz w:val="28"/>
          <w:szCs w:val="28"/>
        </w:rPr>
        <w:t xml:space="preserve"> Комиссия, приняв к рассмотрению один из перечисленных в п.2.1 вопросов, имеет право: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9" w:after="0" w:line="278" w:lineRule="exact"/>
        <w:ind w:left="14" w:right="10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78" w:lineRule="exact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рекомендовать, приостанавливать или отменять ранее принятое решение на основании проведённого изучения при согласии конфликтующих сторон;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4" w:after="0" w:line="278" w:lineRule="exact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pacing w:val="-1"/>
          <w:sz w:val="28"/>
          <w:szCs w:val="28"/>
        </w:rPr>
        <w:t xml:space="preserve">приглашать на заседание Комиссии конфликтующие стороны, других заинтересованных </w:t>
      </w:r>
      <w:r w:rsidRPr="00B37062">
        <w:rPr>
          <w:rFonts w:ascii="Times New Roman" w:hAnsi="Times New Roman" w:cs="Times New Roman"/>
          <w:sz w:val="28"/>
          <w:szCs w:val="28"/>
        </w:rPr>
        <w:t>лиц;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9" w:after="0" w:line="274" w:lineRule="exact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принимать решение по каждому спорному вопросу, относящемуся к компетенции и доводить его до конфликтующих сторон и администрации Учреждения.</w:t>
      </w:r>
    </w:p>
    <w:p w:rsidR="00B37062" w:rsidRPr="00B37062" w:rsidRDefault="00B37062" w:rsidP="00B37062">
      <w:pPr>
        <w:shd w:val="clear" w:color="auto" w:fill="FFFFFF"/>
        <w:tabs>
          <w:tab w:val="left" w:pos="418"/>
        </w:tabs>
        <w:spacing w:line="274" w:lineRule="exact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pacing w:val="-6"/>
          <w:sz w:val="28"/>
          <w:szCs w:val="28"/>
        </w:rPr>
        <w:t>2.3.</w:t>
      </w:r>
      <w:r w:rsidRPr="00B37062">
        <w:rPr>
          <w:rFonts w:ascii="Times New Roman" w:hAnsi="Times New Roman" w:cs="Times New Roman"/>
          <w:sz w:val="28"/>
          <w:szCs w:val="28"/>
        </w:rPr>
        <w:t xml:space="preserve"> Комиссия при рассмотрении конфликтной ситуации обязана: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4" w:after="0" w:line="274" w:lineRule="exact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руководствоваться  нормативными правовыми актами;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9" w:after="0" w:line="269" w:lineRule="exact"/>
        <w:ind w:left="14" w:right="1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 xml:space="preserve">рассматривать конфликтную ситуацию строго в установленные </w:t>
      </w:r>
      <w:r w:rsidRPr="00B37062">
        <w:rPr>
          <w:rFonts w:ascii="Times New Roman" w:hAnsi="Times New Roman" w:cs="Times New Roman"/>
          <w:sz w:val="28"/>
          <w:szCs w:val="28"/>
        </w:rPr>
        <w:lastRenderedPageBreak/>
        <w:t>сроки, если не оговорены дополнительные сроки рассмотрения заявления;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9" w:after="0" w:line="269" w:lineRule="exact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ДОУ;</w:t>
      </w:r>
    </w:p>
    <w:p w:rsidR="00B37062" w:rsidRPr="00B37062" w:rsidRDefault="00B37062" w:rsidP="00B3706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9" w:after="0" w:line="269" w:lineRule="exact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B37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062">
        <w:rPr>
          <w:rFonts w:ascii="Times New Roman" w:hAnsi="Times New Roman" w:cs="Times New Roman"/>
          <w:sz w:val="28"/>
          <w:szCs w:val="28"/>
        </w:rPr>
        <w:t xml:space="preserve"> исполнением принятого решения.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9" w:after="0" w:line="269" w:lineRule="exact"/>
        <w:ind w:right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062">
        <w:rPr>
          <w:rFonts w:ascii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left="370" w:right="24"/>
        <w:rPr>
          <w:rFonts w:ascii="Times New Roman" w:hAnsi="Times New Roman" w:cs="Times New Roman"/>
          <w:b/>
          <w:bCs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3.1. Заявления участников образовательного процесса по конфликтным ситуациям в пределах компетенции Комиссии подаются в письменной форме заведующему Учреждением.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3.2 Заявления работников подлежат обязательной регистрации в журнале, в котором отмечается ход рассмотрения заявлений  и их исполнение. Журнал заполняется по форме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3.3 Конфликтная комиссия обязана рассмотреть заявление в 10-дневный срок со дня подачи. О времени рассмотрения председатель Конфликтной комиссии извещает заблаговременно заинтересованных лиц.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3.4 Заявление рассматривается в присутствии заявителя и других заинтересованных лиц.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Рассмотрение заявления в отсутствии заявителя допускается лишь по его письменному согласию.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В случае неявки на заседание Конфликтной комиссии рассмотрение его заявления откладывается, о чем заявитель и заинтересованные лица должны быть оповещены.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В случае вторичной неявки заявителя без уважительных причин комиссия может вынести решение о снятии данного заявления с рассмотрения. В этом случае работник имеет право подать заявление повторно.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3.5 Заседание Конфликтной комиссии считается правомочным, если на нем присутствует не менее половины избранных в ее состав членов.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3.6 Решение Конфликтной комиссии принимается большинством голосов присутствующих на заседании членов комиссии.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3.7. Решение Комиссии доводится письменно до администрации Учреждения для принятия соответствующего решения и письменно или устно (по желанию сторон) до конфликтующих сторон в течение 2 дней с момента его принятия.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3.8. В случае несогласия с принятым решением стороны имеют право обжаловать его в установленном порядке. Администрация Учреждения исполняет решение Комиссии в обязательном порядке.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062" w:rsidRPr="00B37062" w:rsidRDefault="00B37062" w:rsidP="00B37062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9" w:after="0" w:line="269" w:lineRule="exact"/>
        <w:ind w:right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062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Комисс</w:t>
      </w:r>
      <w:proofErr w:type="gramStart"/>
      <w:r w:rsidRPr="00B37062">
        <w:rPr>
          <w:rFonts w:ascii="Times New Roman" w:hAnsi="Times New Roman" w:cs="Times New Roman"/>
          <w:b/>
          <w:bCs/>
          <w:sz w:val="28"/>
          <w:szCs w:val="28"/>
        </w:rPr>
        <w:t>ии и её</w:t>
      </w:r>
      <w:proofErr w:type="gramEnd"/>
      <w:r w:rsidRPr="00B37062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документация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left="370" w:right="24"/>
        <w:rPr>
          <w:rFonts w:ascii="Times New Roman" w:hAnsi="Times New Roman" w:cs="Times New Roman"/>
          <w:sz w:val="28"/>
          <w:szCs w:val="28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lastRenderedPageBreak/>
        <w:t xml:space="preserve">4.1. Заседания Комиссии проводятся только при наличии не менее трех членов Комиссии. 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B3706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37062">
        <w:rPr>
          <w:rFonts w:ascii="Times New Roman" w:hAnsi="Times New Roman" w:cs="Times New Roman"/>
          <w:sz w:val="28"/>
          <w:szCs w:val="28"/>
        </w:rPr>
        <w:t>а заседании Конфликтной комиссии ведется протокол, в котором отмечается дата заседания, состав присутствующих членов комиссии, содержание заявления, выступление участником заседания, результаты голосования, краткое содержание принятого решения.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4.3. Все члены Комиссии работают на общественных началах.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4.4. Заседания Комиссии проводятся во внерабочее время с обязательным приглашением конфликтующих сторон.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>4.5. Администрация Учреждения создаёт условия для работы Комиссии, предоставляет кабинет, необходимые материалы, средства связи и др.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62">
        <w:rPr>
          <w:rFonts w:ascii="Times New Roman" w:hAnsi="Times New Roman" w:cs="Times New Roman"/>
          <w:sz w:val="28"/>
          <w:szCs w:val="28"/>
        </w:rPr>
        <w:t xml:space="preserve">4.6. Разглашение материалов деятельности </w:t>
      </w:r>
      <w:proofErr w:type="gramStart"/>
      <w:r w:rsidRPr="00B37062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B37062">
        <w:rPr>
          <w:rFonts w:ascii="Times New Roman" w:hAnsi="Times New Roman" w:cs="Times New Roman"/>
          <w:sz w:val="28"/>
          <w:szCs w:val="28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приказ заведующего Учреждением по итогам работы Комиссии.</w:t>
      </w: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062" w:rsidRPr="00B37062" w:rsidRDefault="00B37062" w:rsidP="00B37062">
      <w:pPr>
        <w:pStyle w:val="1"/>
        <w:jc w:val="right"/>
        <w:rPr>
          <w:szCs w:val="24"/>
        </w:rPr>
      </w:pPr>
      <w:r w:rsidRPr="00B37062">
        <w:rPr>
          <w:szCs w:val="24"/>
        </w:rPr>
        <w:lastRenderedPageBreak/>
        <w:t xml:space="preserve">Приложение №1 </w:t>
      </w:r>
    </w:p>
    <w:p w:rsidR="00B37062" w:rsidRPr="00B37062" w:rsidRDefault="00B37062" w:rsidP="00B37062">
      <w:pPr>
        <w:pStyle w:val="1"/>
        <w:jc w:val="right"/>
        <w:rPr>
          <w:szCs w:val="24"/>
        </w:rPr>
      </w:pPr>
    </w:p>
    <w:p w:rsidR="00B37062" w:rsidRPr="00B37062" w:rsidRDefault="00B37062" w:rsidP="00B37062">
      <w:pPr>
        <w:pStyle w:val="1"/>
        <w:jc w:val="center"/>
        <w:rPr>
          <w:b/>
          <w:szCs w:val="24"/>
        </w:rPr>
      </w:pPr>
      <w:r w:rsidRPr="00B37062">
        <w:rPr>
          <w:b/>
          <w:szCs w:val="24"/>
        </w:rPr>
        <w:t xml:space="preserve">ЖУРНАЛ   РЕГИСТРАЦИИ ПОДАЧИ ЗАЯВЛЕНИЙ </w:t>
      </w:r>
      <w:proofErr w:type="gramStart"/>
      <w:r w:rsidRPr="00B37062">
        <w:rPr>
          <w:b/>
          <w:szCs w:val="24"/>
        </w:rPr>
        <w:t>В</w:t>
      </w:r>
      <w:proofErr w:type="gramEnd"/>
    </w:p>
    <w:p w:rsidR="00B37062" w:rsidRPr="00B37062" w:rsidRDefault="00B37062" w:rsidP="00B37062">
      <w:pPr>
        <w:pStyle w:val="1"/>
        <w:jc w:val="center"/>
        <w:rPr>
          <w:b/>
          <w:szCs w:val="24"/>
        </w:rPr>
      </w:pPr>
      <w:r w:rsidRPr="00B37062">
        <w:rPr>
          <w:b/>
          <w:szCs w:val="24"/>
        </w:rPr>
        <w:t>КОНФЛИКТНУЮ  КОМИССИЮ</w:t>
      </w:r>
    </w:p>
    <w:p w:rsidR="00B37062" w:rsidRPr="00B37062" w:rsidRDefault="00B37062" w:rsidP="00B37062">
      <w:pPr>
        <w:pStyle w:val="1"/>
        <w:rPr>
          <w:szCs w:val="24"/>
        </w:rPr>
      </w:pPr>
    </w:p>
    <w:p w:rsidR="00B37062" w:rsidRPr="00B37062" w:rsidRDefault="00B37062" w:rsidP="00B37062">
      <w:pPr>
        <w:pStyle w:val="1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500"/>
        <w:gridCol w:w="1726"/>
        <w:gridCol w:w="2516"/>
      </w:tblGrid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  <w:r w:rsidRPr="00B37062">
              <w:rPr>
                <w:sz w:val="22"/>
              </w:rPr>
              <w:t xml:space="preserve">№ </w:t>
            </w:r>
            <w:proofErr w:type="spellStart"/>
            <w:proofErr w:type="gramStart"/>
            <w:r w:rsidRPr="00B37062">
              <w:rPr>
                <w:sz w:val="22"/>
              </w:rPr>
              <w:t>п</w:t>
            </w:r>
            <w:proofErr w:type="spellEnd"/>
            <w:proofErr w:type="gramEnd"/>
            <w:r w:rsidRPr="00B37062">
              <w:rPr>
                <w:sz w:val="22"/>
              </w:rPr>
              <w:t>/</w:t>
            </w:r>
            <w:proofErr w:type="spellStart"/>
            <w:r w:rsidRPr="00B37062">
              <w:rPr>
                <w:sz w:val="22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Ф.И.О.</w:t>
            </w:r>
          </w:p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Заявителя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Дата подачи заявления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Роспись заявителя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 xml:space="preserve">Примечание </w:t>
            </w: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  <w:r w:rsidRPr="00B37062">
              <w:rPr>
                <w:sz w:val="22"/>
              </w:rPr>
              <w:t xml:space="preserve"> </w:t>
            </w: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</w:tbl>
    <w:p w:rsidR="00B37062" w:rsidRPr="00B37062" w:rsidRDefault="00B37062" w:rsidP="00B37062">
      <w:pPr>
        <w:pStyle w:val="1"/>
        <w:rPr>
          <w:sz w:val="22"/>
        </w:rPr>
      </w:pPr>
    </w:p>
    <w:p w:rsidR="00B37062" w:rsidRPr="00B37062" w:rsidRDefault="00B37062" w:rsidP="00B37062">
      <w:pPr>
        <w:pStyle w:val="1"/>
        <w:jc w:val="right"/>
        <w:rPr>
          <w:szCs w:val="24"/>
        </w:rPr>
      </w:pPr>
      <w:r w:rsidRPr="00B37062">
        <w:rPr>
          <w:szCs w:val="24"/>
        </w:rPr>
        <w:lastRenderedPageBreak/>
        <w:t xml:space="preserve">Приложение №2 </w:t>
      </w:r>
    </w:p>
    <w:p w:rsidR="00B37062" w:rsidRPr="00B37062" w:rsidRDefault="00B37062" w:rsidP="00B37062">
      <w:pPr>
        <w:pStyle w:val="1"/>
        <w:jc w:val="right"/>
        <w:rPr>
          <w:sz w:val="22"/>
        </w:rPr>
      </w:pPr>
    </w:p>
    <w:p w:rsidR="00B37062" w:rsidRPr="00B37062" w:rsidRDefault="00B37062" w:rsidP="00B37062">
      <w:pPr>
        <w:pStyle w:val="1"/>
        <w:jc w:val="center"/>
        <w:rPr>
          <w:b/>
          <w:szCs w:val="24"/>
        </w:rPr>
      </w:pPr>
      <w:r w:rsidRPr="00B37062">
        <w:rPr>
          <w:b/>
          <w:szCs w:val="24"/>
        </w:rPr>
        <w:t xml:space="preserve">ЖУРНАЛ  ПОЛУЧЕНИЯ  РЕШЕНИЯ </w:t>
      </w:r>
      <w:proofErr w:type="gramStart"/>
      <w:r w:rsidRPr="00B37062">
        <w:rPr>
          <w:b/>
          <w:szCs w:val="24"/>
        </w:rPr>
        <w:t>ПРИНЯТЫХ</w:t>
      </w:r>
      <w:proofErr w:type="gramEnd"/>
      <w:r w:rsidRPr="00B37062">
        <w:rPr>
          <w:b/>
          <w:szCs w:val="24"/>
        </w:rPr>
        <w:t xml:space="preserve"> КОНФЛИКТНОЙ</w:t>
      </w:r>
    </w:p>
    <w:p w:rsidR="00B37062" w:rsidRPr="00B37062" w:rsidRDefault="00B37062" w:rsidP="00B37062">
      <w:pPr>
        <w:pStyle w:val="1"/>
        <w:jc w:val="center"/>
        <w:rPr>
          <w:b/>
          <w:szCs w:val="24"/>
        </w:rPr>
      </w:pPr>
      <w:r w:rsidRPr="00B37062">
        <w:rPr>
          <w:b/>
          <w:szCs w:val="24"/>
        </w:rPr>
        <w:t>КОМИССИЕЙ</w:t>
      </w:r>
    </w:p>
    <w:p w:rsidR="00B37062" w:rsidRPr="00B37062" w:rsidRDefault="00B37062" w:rsidP="00B37062">
      <w:pPr>
        <w:pStyle w:val="1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500"/>
        <w:gridCol w:w="1800"/>
        <w:gridCol w:w="2442"/>
      </w:tblGrid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  <w:r w:rsidRPr="00B37062">
              <w:rPr>
                <w:sz w:val="22"/>
              </w:rPr>
              <w:t xml:space="preserve">№ </w:t>
            </w:r>
            <w:proofErr w:type="spellStart"/>
            <w:proofErr w:type="gramStart"/>
            <w:r w:rsidRPr="00B37062">
              <w:rPr>
                <w:sz w:val="22"/>
              </w:rPr>
              <w:t>п</w:t>
            </w:r>
            <w:proofErr w:type="spellEnd"/>
            <w:proofErr w:type="gramEnd"/>
            <w:r w:rsidRPr="00B37062">
              <w:rPr>
                <w:sz w:val="22"/>
              </w:rPr>
              <w:t>/</w:t>
            </w:r>
            <w:proofErr w:type="spellStart"/>
            <w:r w:rsidRPr="00B37062">
              <w:rPr>
                <w:sz w:val="22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Ф.И.О.</w:t>
            </w:r>
          </w:p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получателя решения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Дата получения решения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>Подпись ответственного лица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062" w:rsidRPr="00B37062" w:rsidRDefault="00B37062" w:rsidP="00076089">
            <w:pPr>
              <w:pStyle w:val="1"/>
              <w:spacing w:line="276" w:lineRule="auto"/>
              <w:jc w:val="center"/>
              <w:rPr>
                <w:sz w:val="22"/>
              </w:rPr>
            </w:pPr>
            <w:r w:rsidRPr="00B37062">
              <w:rPr>
                <w:sz w:val="22"/>
              </w:rPr>
              <w:t xml:space="preserve">Примечание </w:t>
            </w: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  <w:r w:rsidRPr="00B37062">
              <w:rPr>
                <w:sz w:val="22"/>
              </w:rPr>
              <w:t xml:space="preserve"> </w:t>
            </w: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  <w:tr w:rsidR="00B37062" w:rsidRPr="00B37062" w:rsidTr="000760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2" w:rsidRPr="00B37062" w:rsidRDefault="00B37062" w:rsidP="00076089">
            <w:pPr>
              <w:pStyle w:val="1"/>
              <w:spacing w:line="276" w:lineRule="auto"/>
              <w:rPr>
                <w:sz w:val="22"/>
              </w:rPr>
            </w:pPr>
          </w:p>
        </w:tc>
      </w:tr>
    </w:tbl>
    <w:p w:rsidR="00B37062" w:rsidRPr="00B37062" w:rsidRDefault="00B37062" w:rsidP="00B37062">
      <w:pPr>
        <w:rPr>
          <w:rFonts w:ascii="Times New Roman" w:hAnsi="Times New Roman" w:cs="Times New Roman"/>
        </w:rPr>
      </w:pPr>
    </w:p>
    <w:p w:rsidR="00B37062" w:rsidRPr="00B37062" w:rsidRDefault="00B37062" w:rsidP="00B37062">
      <w:pPr>
        <w:rPr>
          <w:rFonts w:ascii="Times New Roman" w:hAnsi="Times New Roman" w:cs="Times New Roman"/>
        </w:rPr>
      </w:pPr>
    </w:p>
    <w:p w:rsidR="00B37062" w:rsidRPr="00B37062" w:rsidRDefault="00B37062" w:rsidP="00B37062">
      <w:pPr>
        <w:rPr>
          <w:rFonts w:ascii="Times New Roman" w:hAnsi="Times New Roman" w:cs="Times New Roman"/>
        </w:rPr>
      </w:pPr>
    </w:p>
    <w:p w:rsidR="00B37062" w:rsidRPr="00B37062" w:rsidRDefault="00B37062" w:rsidP="00B37062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46D" w:rsidRPr="00B37062" w:rsidRDefault="0023346D">
      <w:pPr>
        <w:rPr>
          <w:rFonts w:ascii="Times New Roman" w:hAnsi="Times New Roman" w:cs="Times New Roman"/>
          <w:sz w:val="28"/>
          <w:szCs w:val="28"/>
        </w:rPr>
      </w:pPr>
    </w:p>
    <w:sectPr w:rsidR="0023346D" w:rsidRPr="00B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A8DA6E"/>
    <w:lvl w:ilvl="0">
      <w:numFmt w:val="bullet"/>
      <w:lvlText w:val="*"/>
      <w:lvlJc w:val="left"/>
    </w:lvl>
  </w:abstractNum>
  <w:abstractNum w:abstractNumId="1">
    <w:nsid w:val="0F6B1FA5"/>
    <w:multiLevelType w:val="hybridMultilevel"/>
    <w:tmpl w:val="91EEC9F0"/>
    <w:lvl w:ilvl="0" w:tplc="7A4AD98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4FD30E49"/>
    <w:multiLevelType w:val="hybridMultilevel"/>
    <w:tmpl w:val="E378277A"/>
    <w:lvl w:ilvl="0" w:tplc="05DC1012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062"/>
    <w:rsid w:val="0023346D"/>
    <w:rsid w:val="00B3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37062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826</Words>
  <Characters>4714</Characters>
  <Application>Microsoft Office Word</Application>
  <DocSecurity>0</DocSecurity>
  <Lines>39</Lines>
  <Paragraphs>11</Paragraphs>
  <ScaleCrop>false</ScaleCrop>
  <Company>COMP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2015-12-17T04:05:00Z</dcterms:created>
  <dcterms:modified xsi:type="dcterms:W3CDTF">2015-12-17T04:07:00Z</dcterms:modified>
</cp:coreProperties>
</file>